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ŞOK İSTİFA DİLEKÇESİ</w:t>
      </w:r>
    </w:p>
    <w:p/>
    <w:p/>
    <w:p>
      <w:r>
        <w:rPr>
          <w:b/>
          <w:sz w:val="22"/>
        </w:rPr>
        <w:t>Kime,</w:t>
      </w:r>
    </w:p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_____________________________</w:t>
      </w:r>
    </w:p>
    <w:p/>
    <w:p>
      <w:r>
        <w:rPr>
          <w:b/>
          <w:sz w:val="22"/>
        </w:rPr>
        <w:t>Konu: Şok İstifa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İşbu dilekçe ile, 4857 sayılı İş Kanunu ve ilgili mevzuat uyarınca, iş akdimi derhal ve herhangi bir ihbar süresi beklemeden feshetmek istediğimi bildiririm.</w:t>
      </w:r>
    </w:p>
    <w:p/>
    <w:p>
      <w:r>
        <w:rPr>
          <w:b w:val="0"/>
          <w:sz w:val="22"/>
        </w:rPr>
        <w:t>Şok istifa gerekçelerim aşağıda belirtilmiştir:</w:t>
      </w:r>
    </w:p>
    <w:p>
      <w:r>
        <w:rPr>
          <w:b w:val="0"/>
          <w:sz w:val="22"/>
        </w:rPr>
        <w:t>- İş yerinde yaşanan ağır hak ihlalleri ve mobbing.</w:t>
      </w:r>
    </w:p>
    <w:p>
      <w:r>
        <w:rPr>
          <w:b w:val="0"/>
          <w:sz w:val="22"/>
        </w:rPr>
        <w:t>- Sağlığımı ciddi şekilde tehdit eden çalışma koşulları.</w:t>
      </w:r>
    </w:p>
    <w:p>
      <w:r>
        <w:rPr>
          <w:b w:val="0"/>
          <w:sz w:val="22"/>
        </w:rPr>
        <w:t>- İşverenin iş sözleşmesi ve yasal yükümlülüklerini yerine getirmemesi.</w:t>
      </w:r>
    </w:p>
    <w:p/>
    <w:p>
      <w:r>
        <w:rPr>
          <w:b w:val="0"/>
          <w:sz w:val="22"/>
        </w:rPr>
        <w:t>Yukarıda belirtilen nedenler doğrultusunda, 4857 sayılı İş Kanunu'nun 24. maddesi uyarınca, derhal fesih hakkımı kullanarak iş akdimi sona erdiriyorum.</w:t>
      </w:r>
    </w:p>
    <w:p/>
    <w:p>
      <w:r>
        <w:rPr>
          <w:b w:val="0"/>
          <w:sz w:val="22"/>
        </w:rPr>
        <w:t>Gereğini bilgilerinize sunar, sürecin yasal çerçevede hızlı ve sorunsuz tamamlanmasını talep ederim.</w:t>
      </w:r>
    </w:p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İsim Soyisim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https://dilekcesiustasi.com/sok-istifa-dilekcesi/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ok-istifa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